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1CD" w:rsidRDefault="00C671CD" w:rsidP="008B3D23">
      <w:pPr>
        <w:ind w:left="0" w:firstLine="0"/>
      </w:pPr>
    </w:p>
    <w:p w:rsidR="00C671CD" w:rsidRPr="00C671CD" w:rsidRDefault="00C671CD" w:rsidP="00C671CD">
      <w:pPr>
        <w:spacing w:line="240" w:lineRule="auto"/>
        <w:ind w:left="0" w:firstLine="0"/>
        <w:jc w:val="center"/>
        <w:rPr>
          <w:rFonts w:ascii="Arial Black" w:hAnsi="Arial Black"/>
          <w:b/>
        </w:rPr>
      </w:pPr>
      <w:r w:rsidRPr="00C671CD">
        <w:rPr>
          <w:rFonts w:ascii="Arial Black" w:hAnsi="Arial Black"/>
          <w:b/>
        </w:rPr>
        <w:t>MAHARAJAH’S COLLEGE OF PHARMACY</w:t>
      </w:r>
    </w:p>
    <w:p w:rsidR="00C671CD" w:rsidRPr="00C671CD" w:rsidRDefault="00C671CD" w:rsidP="00C671CD">
      <w:pPr>
        <w:spacing w:line="240" w:lineRule="auto"/>
        <w:ind w:left="0" w:firstLine="0"/>
        <w:jc w:val="center"/>
        <w:rPr>
          <w:rFonts w:ascii="Arial Black" w:hAnsi="Arial Black"/>
          <w:b/>
          <w:sz w:val="26"/>
        </w:rPr>
      </w:pPr>
      <w:r w:rsidRPr="00C671CD">
        <w:rPr>
          <w:rFonts w:ascii="Arial Black" w:hAnsi="Arial Black"/>
          <w:b/>
        </w:rPr>
        <w:t>PHOOL BAUGH - VIZIANAGARAM</w:t>
      </w:r>
    </w:p>
    <w:p w:rsidR="00C671CD" w:rsidRDefault="00C671CD" w:rsidP="00C671CD">
      <w:pPr>
        <w:spacing w:line="240" w:lineRule="auto"/>
        <w:ind w:left="0" w:firstLine="0"/>
        <w:jc w:val="center"/>
        <w:rPr>
          <w:b/>
          <w:u w:val="single"/>
        </w:rPr>
      </w:pPr>
    </w:p>
    <w:p w:rsidR="00C671CD" w:rsidRDefault="00AC4260" w:rsidP="00C671CD">
      <w:pPr>
        <w:spacing w:line="240" w:lineRule="auto"/>
        <w:ind w:left="0" w:firstLine="0"/>
        <w:jc w:val="center"/>
        <w:rPr>
          <w:rFonts w:ascii="Arial Black" w:hAnsi="Arial Black"/>
          <w:b/>
          <w:u w:val="single"/>
        </w:rPr>
      </w:pPr>
      <w:r>
        <w:rPr>
          <w:rFonts w:ascii="Arial Black" w:hAnsi="Arial Black"/>
          <w:b/>
          <w:u w:val="single"/>
        </w:rPr>
        <w:t xml:space="preserve">CONDUCTING OF END THEORY EXAMINATION </w:t>
      </w:r>
    </w:p>
    <w:p w:rsidR="00631C04" w:rsidRDefault="00631C04" w:rsidP="00C671CD">
      <w:pPr>
        <w:spacing w:line="240" w:lineRule="auto"/>
        <w:ind w:left="0" w:firstLine="0"/>
        <w:jc w:val="center"/>
        <w:rPr>
          <w:rFonts w:ascii="Arial Black" w:hAnsi="Arial Black"/>
          <w:b/>
          <w:u w:val="single"/>
        </w:rPr>
      </w:pPr>
    </w:p>
    <w:p w:rsidR="00631C04" w:rsidRPr="00C671CD" w:rsidRDefault="00631C04" w:rsidP="00C671CD">
      <w:pPr>
        <w:spacing w:line="240" w:lineRule="auto"/>
        <w:ind w:left="0" w:firstLine="0"/>
        <w:jc w:val="center"/>
        <w:rPr>
          <w:rFonts w:ascii="Arial Black" w:hAnsi="Arial Black"/>
          <w:b/>
          <w:u w:val="single"/>
        </w:rPr>
      </w:pPr>
    </w:p>
    <w:p w:rsidR="009961F7" w:rsidRDefault="0060019D" w:rsidP="008B3D23">
      <w:pPr>
        <w:ind w:left="0" w:firstLine="0"/>
      </w:pPr>
      <w:r w:rsidRPr="00721128">
        <w:rPr>
          <w:noProof/>
        </w:rPr>
        <w:pict>
          <v:rect id="_x0000_s1061" style="position:absolute;left:0;text-align:left;margin-left:353.95pt;margin-top:5.25pt;width:163.8pt;height:43.75pt;z-index:251688960">
            <v:textbox>
              <w:txbxContent>
                <w:p w:rsidR="006635DB" w:rsidRPr="0094577E" w:rsidRDefault="006635DB" w:rsidP="00B159F9">
                  <w:pPr>
                    <w:ind w:left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</w:t>
                  </w:r>
                  <w:r w:rsidR="00B159F9" w:rsidRPr="0094577E">
                    <w:rPr>
                      <w:rFonts w:ascii="Times New Roman" w:hAnsi="Times New Roman" w:cs="Times New Roman"/>
                      <w:b/>
                    </w:rPr>
                    <w:t>Received Question Paper</w:t>
                  </w:r>
                  <w:r w:rsidR="0060019D" w:rsidRPr="0094577E">
                    <w:rPr>
                      <w:rFonts w:ascii="Times New Roman" w:hAnsi="Times New Roman" w:cs="Times New Roman"/>
                      <w:b/>
                    </w:rPr>
                    <w:t>s from Andhra University</w:t>
                  </w:r>
                </w:p>
              </w:txbxContent>
            </v:textbox>
          </v:rect>
        </w:pict>
      </w:r>
      <w:r w:rsidR="00721128">
        <w:rPr>
          <w:noProof/>
        </w:rPr>
        <w:pict>
          <v:rect id="_x0000_s1026" style="position:absolute;left:0;text-align:left;margin-left:-36.3pt;margin-top:7.2pt;width:148.5pt;height:39.75pt;z-index:251658240" fillcolor="white [3212]">
            <v:textbox style="mso-next-textbox:#_x0000_s1026">
              <w:txbxContent>
                <w:p w:rsidR="00227D84" w:rsidRPr="00A45780" w:rsidRDefault="00C671CD" w:rsidP="00227D84">
                  <w:pPr>
                    <w:pStyle w:val="NoSpacing"/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4578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Receive Notification from Andhra University</w:t>
                  </w:r>
                </w:p>
              </w:txbxContent>
            </v:textbox>
          </v:rect>
        </w:pict>
      </w:r>
      <w:r w:rsidR="00721128">
        <w:rPr>
          <w:noProof/>
        </w:rPr>
        <w:pict>
          <v:rect id="_x0000_s1060" style="position:absolute;left:0;text-align:left;margin-left:152.15pt;margin-top:4.6pt;width:169.4pt;height:44.45pt;z-index:251687936">
            <v:textbox>
              <w:txbxContent>
                <w:p w:rsidR="00631C04" w:rsidRPr="002E23FA" w:rsidRDefault="00631C04">
                  <w:pPr>
                    <w:ind w:left="0"/>
                    <w:rPr>
                      <w:rFonts w:ascii="Times New Roman" w:hAnsi="Times New Roman" w:cs="Times New Roman"/>
                      <w:b/>
                    </w:rPr>
                  </w:pPr>
                  <w:r>
                    <w:t xml:space="preserve">            </w:t>
                  </w:r>
                  <w:r w:rsidRPr="002E23FA">
                    <w:rPr>
                      <w:rFonts w:ascii="Times New Roman" w:hAnsi="Times New Roman" w:cs="Times New Roman"/>
                      <w:b/>
                    </w:rPr>
                    <w:t>Inform</w:t>
                  </w:r>
                  <w:r w:rsidR="002E23FA" w:rsidRPr="002E23FA">
                    <w:rPr>
                      <w:rFonts w:ascii="Times New Roman" w:hAnsi="Times New Roman" w:cs="Times New Roman"/>
                      <w:b/>
                    </w:rPr>
                    <w:t xml:space="preserve"> about Examination </w:t>
                  </w:r>
                  <w:r w:rsidRPr="002E23FA">
                    <w:rPr>
                      <w:rFonts w:ascii="Times New Roman" w:hAnsi="Times New Roman" w:cs="Times New Roman"/>
                      <w:b/>
                    </w:rPr>
                    <w:t xml:space="preserve">Notification </w:t>
                  </w:r>
                  <w:r w:rsidR="002E23FA" w:rsidRPr="002E23FA">
                    <w:rPr>
                      <w:rFonts w:ascii="Times New Roman" w:hAnsi="Times New Roman" w:cs="Times New Roman"/>
                      <w:b/>
                    </w:rPr>
                    <w:t>to the PRINCIPAL</w:t>
                  </w:r>
                </w:p>
              </w:txbxContent>
            </v:textbox>
          </v:rect>
        </w:pict>
      </w:r>
      <w:r w:rsidR="00721128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left:0;text-align:left;margin-left:111.85pt;margin-top:26.3pt;width:40.1pt;height:.6pt;z-index:251686912" o:connectortype="straight">
            <v:stroke endarrow="block"/>
          </v:shape>
        </w:pict>
      </w:r>
    </w:p>
    <w:p w:rsidR="008B3D23" w:rsidRDefault="00721128" w:rsidP="008B3D23">
      <w:pPr>
        <w:ind w:left="0" w:firstLine="0"/>
      </w:pPr>
      <w:r>
        <w:rPr>
          <w:noProof/>
        </w:rPr>
        <w:pict>
          <v:shape id="_x0000_s1039" type="#_x0000_t32" style="position:absolute;left:0;text-align:left;margin-left:321.55pt;margin-top:6.2pt;width:34.55pt;height:0;z-index:251669504" o:connectortype="straight">
            <v:stroke endarrow="block"/>
          </v:shape>
        </w:pict>
      </w:r>
    </w:p>
    <w:p w:rsidR="00227D84" w:rsidRDefault="00721128" w:rsidP="008B3D23">
      <w:pPr>
        <w:ind w:left="0" w:firstLine="0"/>
      </w:pPr>
      <w:r>
        <w:rPr>
          <w:noProof/>
        </w:rPr>
        <w:pict>
          <v:shape id="_x0000_s1062" type="#_x0000_t32" style="position:absolute;left:0;text-align:left;margin-left:431.85pt;margin-top:8.75pt;width:0;height:40.15pt;z-index:251689984" o:connectortype="straight">
            <v:stroke endarrow="block"/>
          </v:shape>
        </w:pict>
      </w:r>
    </w:p>
    <w:p w:rsidR="00227D84" w:rsidRDefault="00227D84" w:rsidP="008B3D23">
      <w:pPr>
        <w:ind w:left="0" w:firstLine="0"/>
      </w:pPr>
    </w:p>
    <w:p w:rsidR="002030D7" w:rsidRDefault="00EE3BFF" w:rsidP="008B3D23">
      <w:pPr>
        <w:ind w:left="0" w:firstLine="0"/>
      </w:pPr>
      <w:r>
        <w:rPr>
          <w:noProof/>
        </w:rPr>
        <w:pict>
          <v:rect id="_x0000_s1067" style="position:absolute;left:0;text-align:left;margin-left:54.3pt;margin-top:8.6pt;width:194.1pt;height:46.95pt;z-index:251694080">
            <v:textbox>
              <w:txbxContent>
                <w:p w:rsidR="00EE3BFF" w:rsidRPr="00EE3BFF" w:rsidRDefault="00EE3BFF" w:rsidP="00EE3BFF">
                  <w:pPr>
                    <w:ind w:left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E3BFF">
                    <w:rPr>
                      <w:rFonts w:ascii="Times New Roman" w:hAnsi="Times New Roman" w:cs="Times New Roman"/>
                      <w:b/>
                    </w:rPr>
                    <w:t xml:space="preserve">          Arrangement of Answer Booklets</w:t>
                  </w:r>
                </w:p>
                <w:p w:rsidR="00EE3BFF" w:rsidRPr="00EE3BFF" w:rsidRDefault="00EE3BFF" w:rsidP="00EE3BFF">
                  <w:pPr>
                    <w:ind w:left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E3BFF">
                    <w:rPr>
                      <w:rFonts w:ascii="Times New Roman" w:hAnsi="Times New Roman" w:cs="Times New Roman"/>
                      <w:b/>
                    </w:rPr>
                    <w:t xml:space="preserve">         According to the Room Plane</w:t>
                  </w:r>
                </w:p>
              </w:txbxContent>
            </v:textbox>
          </v:rect>
        </w:pict>
      </w:r>
      <w:r w:rsidR="00721128">
        <w:rPr>
          <w:noProof/>
        </w:rPr>
        <w:pict>
          <v:rect id="_x0000_s1063" style="position:absolute;left:0;text-align:left;margin-left:303.3pt;margin-top:8.6pt;width:212.85pt;height:46.95pt;z-index:251691008">
            <v:textbox>
              <w:txbxContent>
                <w:p w:rsidR="0094577E" w:rsidRPr="0094577E" w:rsidRDefault="004E689C" w:rsidP="00B159F9">
                  <w:pPr>
                    <w:ind w:left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t xml:space="preserve">          </w:t>
                  </w:r>
                  <w:r w:rsidR="00B159F9" w:rsidRPr="0094577E">
                    <w:rPr>
                      <w:rFonts w:ascii="Times New Roman" w:hAnsi="Times New Roman" w:cs="Times New Roman"/>
                      <w:b/>
                    </w:rPr>
                    <w:t xml:space="preserve">Received </w:t>
                  </w:r>
                  <w:r w:rsidR="0060019D" w:rsidRPr="0094577E">
                    <w:rPr>
                      <w:rFonts w:ascii="Times New Roman" w:hAnsi="Times New Roman" w:cs="Times New Roman"/>
                      <w:b/>
                    </w:rPr>
                    <w:t>Answer Booklets</w:t>
                  </w:r>
                  <w:r w:rsidR="00B159F9" w:rsidRPr="0094577E">
                    <w:rPr>
                      <w:rFonts w:ascii="Times New Roman" w:hAnsi="Times New Roman" w:cs="Times New Roman"/>
                      <w:b/>
                    </w:rPr>
                    <w:t xml:space="preserve"> from </w:t>
                  </w:r>
                </w:p>
                <w:p w:rsidR="004E689C" w:rsidRDefault="0094577E" w:rsidP="00B159F9">
                  <w:pPr>
                    <w:ind w:left="0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</w:t>
                  </w:r>
                  <w:r w:rsidR="0060019D" w:rsidRPr="0094577E">
                    <w:rPr>
                      <w:rFonts w:ascii="Times New Roman" w:hAnsi="Times New Roman" w:cs="Times New Roman"/>
                      <w:b/>
                    </w:rPr>
                    <w:t>Outsourcing Agency</w:t>
                  </w:r>
                  <w:r w:rsidR="0060019D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xbxContent>
            </v:textbox>
          </v:rect>
        </w:pict>
      </w:r>
    </w:p>
    <w:p w:rsidR="002030D7" w:rsidRPr="002030D7" w:rsidRDefault="00FC289C" w:rsidP="002030D7">
      <w:r>
        <w:rPr>
          <w:noProof/>
        </w:rPr>
        <w:pict>
          <v:shape id="_x0000_s1068" type="#_x0000_t32" style="position:absolute;left:0;text-align:left;margin-left:248.35pt;margin-top:10.35pt;width:56.25pt;height:0;flip:x;z-index:251695104" o:connectortype="straight">
            <v:stroke endarrow="block"/>
          </v:shape>
        </w:pict>
      </w:r>
    </w:p>
    <w:p w:rsidR="002030D7" w:rsidRPr="002030D7" w:rsidRDefault="00EE3BFF" w:rsidP="002030D7">
      <w:r>
        <w:rPr>
          <w:noProof/>
        </w:rPr>
        <w:pict>
          <v:shape id="_x0000_s1065" type="#_x0000_t32" style="position:absolute;left:0;text-align:left;margin-left:96.8pt;margin-top:15.25pt;width:0;height:47.1pt;z-index:251693056" o:connectortype="straight">
            <v:stroke endarrow="block"/>
          </v:shape>
        </w:pict>
      </w:r>
    </w:p>
    <w:p w:rsidR="002030D7" w:rsidRPr="002030D7" w:rsidRDefault="002030D7" w:rsidP="002030D7"/>
    <w:p w:rsidR="002030D7" w:rsidRPr="002030D7" w:rsidRDefault="002030D7" w:rsidP="002030D7"/>
    <w:p w:rsidR="002030D7" w:rsidRPr="002030D7" w:rsidRDefault="00CF74A2" w:rsidP="002030D7">
      <w:r>
        <w:rPr>
          <w:noProof/>
        </w:rPr>
        <w:pict>
          <v:rect id="_x0000_s1031" style="position:absolute;left:0;text-align:left;margin-left:363.55pt;margin-top:5.2pt;width:154.2pt;height:47.8pt;z-index:251663360" fillcolor="white [3212]">
            <v:textbox>
              <w:txbxContent>
                <w:p w:rsidR="00CF74A2" w:rsidRDefault="00CF74A2" w:rsidP="00CF74A2">
                  <w:pPr>
                    <w:ind w:left="90" w:firstLine="0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>
                    <w:rPr>
                      <w:szCs w:val="24"/>
                    </w:rPr>
                    <w:t xml:space="preserve">      </w:t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 xml:space="preserve">Seating </w:t>
                  </w:r>
                  <w:r w:rsidRPr="00CF74A2">
                    <w:rPr>
                      <w:rFonts w:ascii="Times New Roman" w:hAnsi="Times New Roman" w:cs="Times New Roman"/>
                      <w:b/>
                      <w:szCs w:val="24"/>
                    </w:rPr>
                    <w:t>Arrangement</w:t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 xml:space="preserve"> </w:t>
                  </w:r>
                </w:p>
                <w:p w:rsidR="00227D84" w:rsidRPr="00CF74A2" w:rsidRDefault="00CF74A2" w:rsidP="00CF74A2">
                  <w:pPr>
                    <w:ind w:left="90" w:firstLine="0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>According to Room Plane</w:t>
                  </w:r>
                </w:p>
              </w:txbxContent>
            </v:textbox>
          </v:rect>
        </w:pict>
      </w:r>
      <w:r w:rsidR="00721128">
        <w:rPr>
          <w:noProof/>
        </w:rPr>
        <w:pict>
          <v:roundrect id="_x0000_s1028" style="position:absolute;left:0;text-align:left;margin-left:189.7pt;margin-top:5.55pt;width:144.65pt;height:46.35pt;z-index:251660288" arcsize="10923f" fillcolor="white [3212]">
            <v:textbox>
              <w:txbxContent>
                <w:p w:rsidR="00227D84" w:rsidRPr="00FC289C" w:rsidRDefault="00FC289C" w:rsidP="00227D84">
                  <w:pPr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</w:t>
                  </w:r>
                  <w:r w:rsidRPr="00FC289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Preparation of Register Number Labels </w:t>
                  </w:r>
                </w:p>
                <w:p w:rsidR="00227D84" w:rsidRDefault="00227D84">
                  <w:pPr>
                    <w:ind w:left="0"/>
                  </w:pPr>
                </w:p>
              </w:txbxContent>
            </v:textbox>
          </v:roundrect>
        </w:pict>
      </w:r>
      <w:r w:rsidR="00721128">
        <w:rPr>
          <w:noProof/>
        </w:rPr>
        <w:pict>
          <v:rect id="_x0000_s1029" style="position:absolute;left:0;text-align:left;margin-left:105.2pt;margin-top:180.3pt;width:191.25pt;height:44.15pt;z-index:251661312" fillcolor="white [3212]">
            <v:textbox style="mso-next-textbox:#_x0000_s1029">
              <w:txbxContent>
                <w:p w:rsidR="00227D84" w:rsidRPr="00A45780" w:rsidRDefault="004964EA" w:rsidP="00045F26">
                  <w:pPr>
                    <w:ind w:left="90" w:firstLine="0"/>
                    <w:rPr>
                      <w:rFonts w:ascii="Times New Roman" w:hAnsi="Times New Roman" w:cs="Times New Roman"/>
                      <w:szCs w:val="24"/>
                    </w:rPr>
                  </w:pPr>
                  <w:r w:rsidRPr="00A45780">
                    <w:rPr>
                      <w:rFonts w:ascii="Times New Roman" w:hAnsi="Times New Roman" w:cs="Times New Roman"/>
                      <w:b/>
                      <w:szCs w:val="24"/>
                    </w:rPr>
                    <w:t xml:space="preserve">     </w:t>
                  </w:r>
                  <w:r w:rsidR="00045F26">
                    <w:rPr>
                      <w:rFonts w:ascii="Times New Roman" w:hAnsi="Times New Roman" w:cs="Times New Roman"/>
                      <w:b/>
                      <w:szCs w:val="24"/>
                    </w:rPr>
                    <w:t>Receiving of Answer Booklets &amp; SEF – 7 form from the Invigilators</w:t>
                  </w:r>
                </w:p>
              </w:txbxContent>
            </v:textbox>
          </v:rect>
        </w:pict>
      </w:r>
      <w:r w:rsidR="00721128">
        <w:rPr>
          <w:noProof/>
        </w:rPr>
        <w:pict>
          <v:shape id="_x0000_s1053" type="#_x0000_t32" style="position:absolute;left:0;text-align:left;margin-left:149.6pt;margin-top:28.4pt;width:40.1pt;height:.6pt;z-index:251680768" o:connectortype="straight">
            <v:stroke endarrow="block"/>
          </v:shape>
        </w:pict>
      </w:r>
      <w:r w:rsidR="00721128">
        <w:rPr>
          <w:noProof/>
        </w:rPr>
        <w:pict>
          <v:shape id="_x0000_s1057" type="#_x0000_t32" style="position:absolute;left:0;text-align:left;margin-left:200pt;margin-top:290.5pt;width:0;height:37.4pt;z-index:251684864" o:connectortype="straight">
            <v:stroke endarrow="block"/>
          </v:shape>
        </w:pict>
      </w:r>
      <w:r w:rsidR="00721128">
        <w:rPr>
          <w:noProof/>
        </w:rPr>
        <w:pict>
          <v:shape id="_x0000_s1047" type="#_x0000_t32" style="position:absolute;left:0;text-align:left;margin-left:424.95pt;margin-top:135.25pt;width:0;height:46.75pt;z-index:251675648" o:connectortype="straight">
            <v:stroke endarrow="block"/>
          </v:shape>
        </w:pict>
      </w:r>
      <w:r w:rsidR="00721128">
        <w:rPr>
          <w:noProof/>
        </w:rPr>
        <w:pict>
          <v:shape id="_x0000_s1055" type="#_x0000_t32" style="position:absolute;left:0;text-align:left;margin-left:199.7pt;margin-top:225.2pt;width:0;height:37.4pt;z-index:251682816" o:connectortype="straight">
            <v:stroke endarrow="block"/>
          </v:shape>
        </w:pict>
      </w:r>
      <w:r w:rsidR="00721128">
        <w:rPr>
          <w:noProof/>
        </w:rPr>
        <w:pict>
          <v:roundrect id="_x0000_s1027" style="position:absolute;left:0;text-align:left;margin-left:13.75pt;margin-top:1.95pt;width:137.15pt;height:47.55pt;z-index:251659264" arcsize="10923f" fillcolor="white [3212]">
            <v:textbox style="mso-next-textbox:#_x0000_s1027">
              <w:txbxContent>
                <w:p w:rsidR="00FC3D6C" w:rsidRPr="00A45780" w:rsidRDefault="00227D84" w:rsidP="00FC289C">
                  <w:pPr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4578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</w:t>
                  </w:r>
                  <w:r w:rsidR="00FC289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Preparation of Room Planes</w:t>
                  </w:r>
                </w:p>
              </w:txbxContent>
            </v:textbox>
          </v:roundrect>
        </w:pict>
      </w:r>
      <w:r w:rsidR="00721128">
        <w:rPr>
          <w:noProof/>
        </w:rPr>
        <w:pict>
          <v:shape id="_x0000_s1050" type="#_x0000_t32" style="position:absolute;left:0;text-align:left;margin-left:296.15pt;margin-top:202.5pt;width:56.25pt;height:0;flip:x;z-index:251678720" o:connectortype="straight">
            <v:stroke endarrow="block"/>
          </v:shape>
        </w:pict>
      </w:r>
    </w:p>
    <w:p w:rsidR="002030D7" w:rsidRPr="002030D7" w:rsidRDefault="00FC289C" w:rsidP="002030D7">
      <w:r>
        <w:rPr>
          <w:noProof/>
        </w:rPr>
        <w:pict>
          <v:shape id="_x0000_s1054" type="#_x0000_t32" style="position:absolute;left:0;text-align:left;margin-left:334.35pt;margin-top:9.85pt;width:29.2pt;height:.6pt;z-index:251681792" o:connectortype="straight">
            <v:stroke endarrow="block"/>
          </v:shape>
        </w:pict>
      </w:r>
    </w:p>
    <w:p w:rsidR="002030D7" w:rsidRPr="002030D7" w:rsidRDefault="00CF74A2" w:rsidP="002030D7">
      <w:r>
        <w:rPr>
          <w:noProof/>
        </w:rPr>
        <w:pict>
          <v:shape id="_x0000_s1044" type="#_x0000_t32" style="position:absolute;left:0;text-align:left;margin-left:438.05pt;margin-top:11.6pt;width:.05pt;height:33.15pt;z-index:251673600" o:connectortype="straight">
            <v:stroke endarrow="block"/>
          </v:shape>
        </w:pict>
      </w:r>
    </w:p>
    <w:p w:rsidR="002030D7" w:rsidRPr="002030D7" w:rsidRDefault="002030D7" w:rsidP="002030D7"/>
    <w:p w:rsidR="002030D7" w:rsidRDefault="00166926" w:rsidP="002030D7">
      <w:r>
        <w:rPr>
          <w:noProof/>
        </w:rPr>
        <w:pict>
          <v:rect id="_x0000_s1030" style="position:absolute;left:0;text-align:left;margin-left:366.9pt;margin-top:4.15pt;width:148.75pt;height:50.5pt;z-index:251662336" fillcolor="white [3212]">
            <v:textbox>
              <w:txbxContent>
                <w:p w:rsidR="00166926" w:rsidRPr="00166926" w:rsidRDefault="00166926" w:rsidP="00166926">
                  <w:p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6692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Examination Instructions </w:t>
                  </w:r>
                </w:p>
                <w:p w:rsidR="00227D84" w:rsidRPr="00166926" w:rsidRDefault="00166926" w:rsidP="00166926">
                  <w:p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6692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To the Invigilator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</w:t>
                  </w:r>
                  <w:r w:rsidR="004964EA" w:rsidRPr="0016692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</w:t>
                  </w:r>
                </w:p>
              </w:txbxContent>
            </v:textbox>
          </v:rect>
        </w:pict>
      </w:r>
    </w:p>
    <w:p w:rsidR="00227D84" w:rsidRPr="002030D7" w:rsidRDefault="009E2EAA" w:rsidP="002030D7">
      <w:pPr>
        <w:tabs>
          <w:tab w:val="left" w:pos="6624"/>
        </w:tabs>
      </w:pPr>
      <w:r>
        <w:rPr>
          <w:noProof/>
        </w:rPr>
        <w:pict>
          <v:rect id="_x0000_s1058" style="position:absolute;left:0;text-align:left;margin-left:103.25pt;margin-top:227.2pt;width:215.4pt;height:47.65pt;z-index:251685888" fillcolor="white [3212]">
            <v:textbox>
              <w:txbxContent>
                <w:p w:rsidR="00A45780" w:rsidRDefault="00A45780">
                  <w:pPr>
                    <w:ind w:left="0"/>
                    <w:rPr>
                      <w:rFonts w:ascii="Times New Roman" w:hAnsi="Times New Roman" w:cs="Times New Roman"/>
                      <w:b/>
                    </w:rPr>
                  </w:pPr>
                  <w:r w:rsidRPr="00A45780">
                    <w:rPr>
                      <w:rFonts w:ascii="Times New Roman" w:hAnsi="Times New Roman" w:cs="Times New Roman"/>
                      <w:b/>
                    </w:rPr>
                    <w:t xml:space="preserve">          </w:t>
                  </w:r>
                  <w:r w:rsidR="00EB03E7">
                    <w:rPr>
                      <w:rFonts w:ascii="Times New Roman" w:hAnsi="Times New Roman" w:cs="Times New Roman"/>
                      <w:b/>
                    </w:rPr>
                    <w:t xml:space="preserve">    </w:t>
                  </w:r>
                  <w:r w:rsidR="009E2EAA">
                    <w:rPr>
                      <w:rFonts w:ascii="Times New Roman" w:hAnsi="Times New Roman" w:cs="Times New Roman"/>
                      <w:b/>
                    </w:rPr>
                    <w:t xml:space="preserve">Handover the Answer </w:t>
                  </w:r>
                  <w:r w:rsidR="009E2EAA">
                    <w:rPr>
                      <w:rFonts w:ascii="Times New Roman" w:hAnsi="Times New Roman" w:cs="Times New Roman"/>
                      <w:b/>
                    </w:rPr>
                    <w:t>Booklet Bundle</w:t>
                  </w:r>
                </w:p>
                <w:p w:rsidR="009E2EAA" w:rsidRPr="00A45780" w:rsidRDefault="009E2EAA" w:rsidP="009E2EAA">
                  <w:pPr>
                    <w:ind w:left="0" w:firstLine="720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To the Binding Center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6" style="position:absolute;left:0;text-align:left;margin-left:105.2pt;margin-top:161.05pt;width:213.45pt;height:40.55pt;z-index:251683840" fillcolor="white [3212]">
            <v:textbox>
              <w:txbxContent>
                <w:p w:rsidR="009E2EAA" w:rsidRDefault="00EB03E7" w:rsidP="00A45780">
                  <w:pPr>
                    <w:ind w:left="0" w:firstLine="0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</w:t>
                  </w:r>
                  <w:r w:rsidR="009E2EAA">
                    <w:rPr>
                      <w:rFonts w:ascii="Times New Roman" w:hAnsi="Times New Roman" w:cs="Times New Roman"/>
                      <w:b/>
                    </w:rPr>
                    <w:t xml:space="preserve">Sealing of Answer Booklets at the end </w:t>
                  </w:r>
                </w:p>
                <w:p w:rsidR="009E2EAA" w:rsidRPr="00A45780" w:rsidRDefault="009E2EAA" w:rsidP="009E2EAA">
                  <w:pPr>
                    <w:ind w:left="0" w:firstLine="720"/>
                    <w:rPr>
                      <w:rFonts w:ascii="Times New Roman" w:hAnsi="Times New Roman" w:cs="Times New Roman"/>
                      <w:b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</w:rPr>
                    <w:t>of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</w:rPr>
                    <w:t xml:space="preserve"> Examination Every Day</w:t>
                  </w:r>
                </w:p>
              </w:txbxContent>
            </v:textbox>
          </v:rect>
        </w:pict>
      </w:r>
      <w:r w:rsidR="00045F26">
        <w:rPr>
          <w:noProof/>
        </w:rPr>
        <w:pict>
          <v:rect id="_x0000_s1032" style="position:absolute;left:0;text-align:left;margin-left:353.95pt;margin-top:79.95pt;width:151.55pt;height:50.85pt;z-index:251664384" fillcolor="white [3212]">
            <v:textbox style="mso-next-textbox:#_x0000_s1032">
              <w:txbxContent>
                <w:p w:rsidR="00790B41" w:rsidRPr="00A45780" w:rsidRDefault="00045F26" w:rsidP="00790B41">
                  <w:pPr>
                    <w:pStyle w:val="NoSpacing"/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Handover the Answer Booklets and Question Papers to the Invigilator</w:t>
                  </w:r>
                </w:p>
              </w:txbxContent>
            </v:textbox>
          </v:rect>
        </w:pict>
      </w:r>
      <w:r w:rsidR="002030D7">
        <w:rPr>
          <w:sz w:val="20"/>
        </w:rPr>
        <w:tab/>
      </w:r>
      <w:r w:rsidR="002030D7">
        <w:rPr>
          <w:sz w:val="20"/>
        </w:rPr>
        <w:tab/>
      </w:r>
    </w:p>
    <w:sectPr w:rsidR="00227D84" w:rsidRPr="002030D7" w:rsidSect="008B3D23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B3D23"/>
    <w:rsid w:val="00004773"/>
    <w:rsid w:val="00045F26"/>
    <w:rsid w:val="00054840"/>
    <w:rsid w:val="000B1EBB"/>
    <w:rsid w:val="000C60B0"/>
    <w:rsid w:val="000F59C4"/>
    <w:rsid w:val="00166926"/>
    <w:rsid w:val="001D4AE7"/>
    <w:rsid w:val="002030D7"/>
    <w:rsid w:val="00217CB3"/>
    <w:rsid w:val="00227D84"/>
    <w:rsid w:val="002E23FA"/>
    <w:rsid w:val="004964EA"/>
    <w:rsid w:val="004E689C"/>
    <w:rsid w:val="0060019D"/>
    <w:rsid w:val="00625F1E"/>
    <w:rsid w:val="00631C04"/>
    <w:rsid w:val="006635DB"/>
    <w:rsid w:val="007158BA"/>
    <w:rsid w:val="00721128"/>
    <w:rsid w:val="0076524D"/>
    <w:rsid w:val="00785BF1"/>
    <w:rsid w:val="00790B41"/>
    <w:rsid w:val="007B3DB9"/>
    <w:rsid w:val="007E42A7"/>
    <w:rsid w:val="008176A6"/>
    <w:rsid w:val="00834EB0"/>
    <w:rsid w:val="008A7D69"/>
    <w:rsid w:val="008B3D23"/>
    <w:rsid w:val="008C5AE1"/>
    <w:rsid w:val="0094577E"/>
    <w:rsid w:val="00993812"/>
    <w:rsid w:val="009961F7"/>
    <w:rsid w:val="009E2EAA"/>
    <w:rsid w:val="00A45780"/>
    <w:rsid w:val="00AC4260"/>
    <w:rsid w:val="00AE5B5E"/>
    <w:rsid w:val="00B159F9"/>
    <w:rsid w:val="00B7665A"/>
    <w:rsid w:val="00B836F1"/>
    <w:rsid w:val="00C671CD"/>
    <w:rsid w:val="00C908A8"/>
    <w:rsid w:val="00CF3672"/>
    <w:rsid w:val="00CF74A2"/>
    <w:rsid w:val="00DC7D49"/>
    <w:rsid w:val="00DF4A7B"/>
    <w:rsid w:val="00EB03E7"/>
    <w:rsid w:val="00EE3BFF"/>
    <w:rsid w:val="00EF7A60"/>
    <w:rsid w:val="00F666A1"/>
    <w:rsid w:val="00F7672B"/>
    <w:rsid w:val="00F869AE"/>
    <w:rsid w:val="00FC289C"/>
    <w:rsid w:val="00FC3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3" type="connector" idref="#_x0000_s1057"/>
        <o:r id="V:Rule14" type="connector" idref="#_x0000_s1055"/>
        <o:r id="V:Rule15" type="connector" idref="#_x0000_s1053"/>
        <o:r id="V:Rule16" type="connector" idref="#_x0000_s1054"/>
        <o:r id="V:Rule17" type="connector" idref="#_x0000_s1059"/>
        <o:r id="V:Rule18" type="connector" idref="#_x0000_s1062"/>
        <o:r id="V:Rule19" type="connector" idref="#_x0000_s1050"/>
        <o:r id="V:Rule21" type="connector" idref="#_x0000_s1047"/>
        <o:r id="V:Rule22" type="connector" idref="#_x0000_s1044"/>
        <o:r id="V:Rule23" type="connector" idref="#_x0000_s1065"/>
        <o:r id="V:Rule24" type="connector" idref="#_x0000_s1039"/>
        <o:r id="V:Rule25" type="connector" idref="#_x0000_s106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1354" w:hanging="6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1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7D84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57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7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72923-3037-4299-8E1D-E5E239556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44</cp:revision>
  <dcterms:created xsi:type="dcterms:W3CDTF">2022-03-24T08:08:00Z</dcterms:created>
  <dcterms:modified xsi:type="dcterms:W3CDTF">2022-06-17T08:36:00Z</dcterms:modified>
</cp:coreProperties>
</file>